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9A" w:rsidRPr="000E4BB4" w:rsidRDefault="00356991" w:rsidP="000B6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HALİLİYE</w:t>
      </w:r>
      <w:r w:rsidR="004A2B9A" w:rsidRPr="000E4BB4">
        <w:rPr>
          <w:rFonts w:ascii="Times New Roman" w:hAnsi="Times New Roman"/>
          <w:b/>
        </w:rPr>
        <w:t xml:space="preserve"> İLÇE MİLLİ EĞİTİM MÜDÜRLÜĞÜ 2</w:t>
      </w:r>
      <w:r w:rsidR="001A16D7">
        <w:rPr>
          <w:rFonts w:ascii="Times New Roman" w:hAnsi="Times New Roman"/>
          <w:b/>
        </w:rPr>
        <w:t xml:space="preserve">015-2016 EĞİTİM ÖĞRETİM YILI </w:t>
      </w:r>
      <w:r w:rsidR="004A2B9A" w:rsidRPr="000E4BB4">
        <w:rPr>
          <w:rFonts w:ascii="Times New Roman" w:hAnsi="Times New Roman"/>
          <w:b/>
        </w:rPr>
        <w:t xml:space="preserve">DERS </w:t>
      </w:r>
      <w:r w:rsidR="00496762">
        <w:rPr>
          <w:rFonts w:ascii="Times New Roman" w:hAnsi="Times New Roman"/>
          <w:b/>
        </w:rPr>
        <w:t xml:space="preserve">ÜCRETİ </w:t>
      </w:r>
      <w:r w:rsidR="004A2B9A" w:rsidRPr="000E4BB4">
        <w:rPr>
          <w:rFonts w:ascii="Times New Roman" w:hAnsi="Times New Roman"/>
          <w:b/>
        </w:rPr>
        <w:t>KARŞILIĞI</w:t>
      </w:r>
      <w:r w:rsidR="00496762">
        <w:rPr>
          <w:rFonts w:ascii="Times New Roman" w:hAnsi="Times New Roman"/>
          <w:b/>
        </w:rPr>
        <w:t xml:space="preserve">NDA ÖĞRETMEN GÖREVLENDİRMESİ İÇİN BAŞVURU </w:t>
      </w:r>
      <w:r w:rsidR="004A2B9A" w:rsidRPr="000E4BB4">
        <w:rPr>
          <w:rFonts w:ascii="Times New Roman" w:hAnsi="Times New Roman"/>
          <w:b/>
        </w:rPr>
        <w:t>DUYURUSU</w:t>
      </w:r>
    </w:p>
    <w:p w:rsidR="004A2B9A" w:rsidRPr="000E4BB4" w:rsidRDefault="004A2B9A" w:rsidP="004A2B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2B9A" w:rsidRPr="000E4BB4" w:rsidRDefault="004A2B9A" w:rsidP="004A2B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4BB4">
        <w:rPr>
          <w:rFonts w:ascii="Times New Roman" w:hAnsi="Times New Roman"/>
        </w:rPr>
        <w:t xml:space="preserve">Bu duyuruda yapılan açıklamalara ek olarak oluşabilecek değişiklikler ile uygulamalara yönelik açıklamalar </w:t>
      </w:r>
      <w:hyperlink r:id="rId5" w:history="1">
        <w:r w:rsidRPr="000E4BB4">
          <w:rPr>
            <w:rStyle w:val="Kpr"/>
            <w:rFonts w:ascii="Times New Roman" w:hAnsi="Times New Roman"/>
            <w:b/>
            <w:bCs/>
          </w:rPr>
          <w:t>http://</w:t>
        </w:r>
        <w:r w:rsidR="00356991">
          <w:rPr>
            <w:rStyle w:val="Kpr"/>
            <w:rFonts w:ascii="Times New Roman" w:hAnsi="Times New Roman"/>
            <w:b/>
            <w:bCs/>
          </w:rPr>
          <w:t>haliliye</w:t>
        </w:r>
        <w:r w:rsidRPr="000E4BB4">
          <w:rPr>
            <w:rStyle w:val="Kpr"/>
            <w:rFonts w:ascii="Times New Roman" w:hAnsi="Times New Roman"/>
            <w:b/>
            <w:bCs/>
          </w:rPr>
          <w:t>.meb.gov.tr</w:t>
        </w:r>
      </w:hyperlink>
      <w:r w:rsidRPr="000E4BB4">
        <w:rPr>
          <w:rFonts w:ascii="Times New Roman" w:hAnsi="Times New Roman"/>
          <w:b/>
          <w:bCs/>
        </w:rPr>
        <w:t xml:space="preserve"> </w:t>
      </w:r>
      <w:r w:rsidRPr="000E4BB4">
        <w:rPr>
          <w:rFonts w:ascii="Times New Roman" w:hAnsi="Times New Roman"/>
        </w:rPr>
        <w:t xml:space="preserve">adresinde yayınlanacaktır. </w:t>
      </w:r>
    </w:p>
    <w:p w:rsidR="004A2B9A" w:rsidRPr="000E4BB4" w:rsidRDefault="004A2B9A" w:rsidP="004A2B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4BB4">
        <w:rPr>
          <w:rFonts w:ascii="Times New Roman" w:hAnsi="Times New Roman"/>
        </w:rPr>
        <w:t xml:space="preserve">Başvuru Süresi; </w:t>
      </w:r>
      <w:r w:rsidR="00356991">
        <w:rPr>
          <w:rFonts w:ascii="Times New Roman" w:hAnsi="Times New Roman"/>
          <w:b/>
          <w:bCs/>
        </w:rPr>
        <w:t>17</w:t>
      </w:r>
      <w:r w:rsidR="000B65D2">
        <w:rPr>
          <w:rFonts w:ascii="Times New Roman" w:hAnsi="Times New Roman"/>
          <w:b/>
          <w:bCs/>
        </w:rPr>
        <w:t xml:space="preserve"> Ağustos 2015 </w:t>
      </w:r>
      <w:r w:rsidRPr="000E4BB4">
        <w:rPr>
          <w:rFonts w:ascii="Times New Roman" w:hAnsi="Times New Roman"/>
        </w:rPr>
        <w:t xml:space="preserve">tarihinde başlayıp, </w:t>
      </w:r>
      <w:r w:rsidR="000B65D2">
        <w:rPr>
          <w:rFonts w:ascii="Times New Roman" w:hAnsi="Times New Roman"/>
          <w:b/>
          <w:bCs/>
        </w:rPr>
        <w:t xml:space="preserve">28 Ağustos 2015 </w:t>
      </w:r>
      <w:r w:rsidR="000B65D2" w:rsidRPr="000B65D2">
        <w:rPr>
          <w:rFonts w:ascii="Times New Roman" w:hAnsi="Times New Roman"/>
          <w:bCs/>
        </w:rPr>
        <w:t>tarihi</w:t>
      </w:r>
      <w:r w:rsidRPr="000B65D2">
        <w:rPr>
          <w:rFonts w:ascii="Times New Roman" w:hAnsi="Times New Roman"/>
        </w:rPr>
        <w:t xml:space="preserve"> </w:t>
      </w:r>
      <w:r w:rsidRPr="000E4BB4">
        <w:rPr>
          <w:rFonts w:ascii="Times New Roman" w:hAnsi="Times New Roman"/>
        </w:rPr>
        <w:t xml:space="preserve">mesai bitiminde bitecektir. </w:t>
      </w:r>
    </w:p>
    <w:p w:rsidR="004A2B9A" w:rsidRPr="000E4BB4" w:rsidRDefault="004A2B9A" w:rsidP="004A2B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2B9A" w:rsidRPr="000E4BB4" w:rsidRDefault="004A2B9A" w:rsidP="004A2B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4BB4">
        <w:rPr>
          <w:rFonts w:ascii="Times New Roman" w:hAnsi="Times New Roman"/>
          <w:b/>
          <w:bCs/>
        </w:rPr>
        <w:t>İLGİLİ MEVZUAT:</w:t>
      </w:r>
    </w:p>
    <w:p w:rsidR="004A2B9A" w:rsidRPr="000E4BB4" w:rsidRDefault="004A2B9A" w:rsidP="004A2B9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</w:rPr>
      </w:pPr>
    </w:p>
    <w:p w:rsidR="004A2B9A" w:rsidRPr="000E4BB4" w:rsidRDefault="004A2B9A" w:rsidP="004A2B9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360" w:right="20"/>
        <w:jc w:val="both"/>
        <w:rPr>
          <w:rFonts w:ascii="Times New Roman" w:hAnsi="Times New Roman"/>
        </w:rPr>
      </w:pPr>
      <w:r w:rsidRPr="000E4BB4">
        <w:rPr>
          <w:rFonts w:ascii="Times New Roman" w:hAnsi="Times New Roman"/>
        </w:rPr>
        <w:t xml:space="preserve">Milli Eğitim Bakanlığı Yönetici ve Öğretmenlerinin Ders ve Ek Ders Saatlerine ilişkin Karar. </w:t>
      </w:r>
    </w:p>
    <w:p w:rsidR="004A2B9A" w:rsidRPr="000E4BB4" w:rsidRDefault="004A2B9A" w:rsidP="004A2B9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360" w:right="20"/>
        <w:jc w:val="both"/>
        <w:rPr>
          <w:rFonts w:ascii="Times New Roman" w:hAnsi="Times New Roman"/>
        </w:rPr>
      </w:pPr>
      <w:r w:rsidRPr="000E4BB4">
        <w:rPr>
          <w:rFonts w:ascii="Times New Roman" w:hAnsi="Times New Roman"/>
        </w:rPr>
        <w:t>Talim ve Terbiye Kurulu Başkanlığının “Öğretmenlik alanları, atama ve ders okutma esasları”</w:t>
      </w:r>
      <w:r w:rsidR="001A16D7">
        <w:rPr>
          <w:rFonts w:ascii="Times New Roman" w:hAnsi="Times New Roman"/>
        </w:rPr>
        <w:t>.</w:t>
      </w:r>
    </w:p>
    <w:p w:rsidR="004A2B9A" w:rsidRPr="000E4BB4" w:rsidRDefault="004A2B9A" w:rsidP="004A2B9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</w:rPr>
      </w:pPr>
      <w:r w:rsidRPr="000E4BB4">
        <w:rPr>
          <w:rFonts w:ascii="Times New Roman" w:hAnsi="Times New Roman"/>
        </w:rPr>
        <w:t>Mi</w:t>
      </w:r>
      <w:r w:rsidR="001A16D7">
        <w:rPr>
          <w:rFonts w:ascii="Times New Roman" w:hAnsi="Times New Roman"/>
        </w:rPr>
        <w:t>lli Eğitim Bakanlığı Öğretmen Atama ve Yer Değiştirme Yönetmeliği.</w:t>
      </w:r>
    </w:p>
    <w:p w:rsidR="004A2B9A" w:rsidRPr="000E4BB4" w:rsidRDefault="004A2B9A" w:rsidP="004A2B9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0E4BB4">
        <w:rPr>
          <w:rFonts w:ascii="Times New Roman" w:hAnsi="Times New Roman"/>
        </w:rPr>
        <w:t>657 Sayılı Devlet Memurları Kanunu.</w:t>
      </w:r>
    </w:p>
    <w:p w:rsidR="004A2B9A" w:rsidRPr="000E4BB4" w:rsidRDefault="004A2B9A" w:rsidP="004A2B9A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680"/>
        <w:jc w:val="both"/>
        <w:rPr>
          <w:rFonts w:ascii="Times New Roman" w:hAnsi="Times New Roman"/>
        </w:rPr>
      </w:pPr>
    </w:p>
    <w:p w:rsidR="004A2B9A" w:rsidRPr="000E4BB4" w:rsidRDefault="001A16D7" w:rsidP="004A2B9A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6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2015-2016</w:t>
      </w:r>
      <w:r w:rsidR="004A2B9A" w:rsidRPr="000E4BB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EĞİTİM-</w:t>
      </w:r>
      <w:r w:rsidR="004A2B9A" w:rsidRPr="000E4BB4">
        <w:rPr>
          <w:rFonts w:ascii="Times New Roman" w:hAnsi="Times New Roman"/>
          <w:b/>
          <w:bCs/>
        </w:rPr>
        <w:t>ÖĞRETİM YILI DERS ÜCRETİ KARŞILIĞI</w:t>
      </w:r>
      <w:r w:rsidR="00496762">
        <w:rPr>
          <w:rFonts w:ascii="Times New Roman" w:hAnsi="Times New Roman"/>
          <w:b/>
          <w:bCs/>
        </w:rPr>
        <w:t xml:space="preserve">NDA </w:t>
      </w:r>
      <w:r w:rsidR="004A2B9A" w:rsidRPr="000E4BB4">
        <w:rPr>
          <w:rFonts w:ascii="Times New Roman" w:hAnsi="Times New Roman"/>
          <w:b/>
          <w:bCs/>
        </w:rPr>
        <w:t xml:space="preserve">ÖĞRETMEN GÖREVLENDİRMESİ İÇİN ARANILAN GENEL ŞARTLAR: </w:t>
      </w:r>
    </w:p>
    <w:p w:rsidR="004A2B9A" w:rsidRPr="000E4BB4" w:rsidRDefault="005C45ED" w:rsidP="004A2B9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4" w:lineRule="auto"/>
        <w:ind w:right="68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Türk V</w:t>
      </w:r>
      <w:r w:rsidR="004A2B9A" w:rsidRPr="000E4BB4">
        <w:rPr>
          <w:rFonts w:ascii="Times New Roman" w:hAnsi="Times New Roman"/>
        </w:rPr>
        <w:t xml:space="preserve">atandaşı olmak. </w:t>
      </w:r>
      <w:proofErr w:type="gramEnd"/>
    </w:p>
    <w:p w:rsidR="005C45ED" w:rsidRDefault="004A2B9A" w:rsidP="005C45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4" w:lineRule="auto"/>
        <w:ind w:right="680"/>
        <w:jc w:val="both"/>
        <w:rPr>
          <w:rFonts w:ascii="Times New Roman" w:hAnsi="Times New Roman"/>
          <w:bCs/>
        </w:rPr>
      </w:pPr>
      <w:proofErr w:type="gramStart"/>
      <w:r w:rsidRPr="000E4BB4">
        <w:rPr>
          <w:rFonts w:ascii="Times New Roman" w:hAnsi="Times New Roman"/>
        </w:rPr>
        <w:t>Kamu haklarından mahrum bulunmamak.</w:t>
      </w:r>
      <w:proofErr w:type="gramEnd"/>
    </w:p>
    <w:p w:rsidR="005C45ED" w:rsidRPr="005C45ED" w:rsidRDefault="005C45ED" w:rsidP="005C45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4" w:lineRule="auto"/>
        <w:ind w:right="680"/>
        <w:jc w:val="both"/>
        <w:rPr>
          <w:rFonts w:ascii="Times New Roman" w:hAnsi="Times New Roman"/>
          <w:bCs/>
        </w:rPr>
      </w:pPr>
      <w:proofErr w:type="gramStart"/>
      <w:r w:rsidRPr="005C45ED">
        <w:rPr>
          <w:rFonts w:ascii="Times New Roman" w:hAnsi="Times New Roman"/>
        </w:rPr>
        <w:t>Türk Ceza Kanununun 53 üncü maddesinde belirtilen s</w:t>
      </w:r>
      <w:r>
        <w:rPr>
          <w:rFonts w:ascii="Times New Roman" w:hAnsi="Times New Roman"/>
        </w:rPr>
        <w:t xml:space="preserve">üreler geçmiş olsa bile; kasten </w:t>
      </w:r>
      <w:r w:rsidRPr="005C45ED">
        <w:rPr>
          <w:rFonts w:ascii="Times New Roman" w:hAnsi="Times New Roman"/>
        </w:rPr>
        <w:t xml:space="preserve">işlenen bir suçtan dolayı bir yıl veya daha fazla süreyle hapis cezasına ya da affa uğramış olsa bile devletin güvenliğine karşı suçlar, Anayasal düzene ve bu düzenin </w:t>
      </w:r>
      <w:r>
        <w:rPr>
          <w:rFonts w:ascii="Times New Roman" w:hAnsi="Times New Roman"/>
        </w:rPr>
        <w:t xml:space="preserve">işleyişine karşı suçlar, </w:t>
      </w:r>
      <w:r w:rsidRPr="005C45ED">
        <w:rPr>
          <w:rFonts w:ascii="Times New Roman" w:hAnsi="Times New Roman"/>
        </w:rPr>
        <w:t>zimmet, irtikâp, rüşvet, hırsızlık, dolandırıcılık, sahtecilik, güveni kötüye kullanma, hileli iflas, ihaleye fesat karıştırma, edimin ifasına fesat karıştırma, suçtan kaynaklanan malvarlığı değerlerini aklama veya kaçakçılık</w:t>
      </w:r>
      <w:r>
        <w:rPr>
          <w:rFonts w:ascii="Times New Roman" w:hAnsi="Times New Roman"/>
        </w:rPr>
        <w:t xml:space="preserve"> suçlarından mahkûm olmamak.</w:t>
      </w:r>
      <w:proofErr w:type="gramEnd"/>
    </w:p>
    <w:p w:rsidR="004A2B9A" w:rsidRPr="000E4BB4" w:rsidRDefault="004A2B9A" w:rsidP="004A2B9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4BB4">
        <w:rPr>
          <w:rFonts w:ascii="Times New Roman" w:hAnsi="Times New Roman"/>
        </w:rPr>
        <w:t xml:space="preserve">Erkek adaylar için askerlikle ilişkisi bulunmamak. </w:t>
      </w:r>
      <w:r w:rsidRPr="000E4BB4">
        <w:rPr>
          <w:rFonts w:ascii="Times New Roman" w:hAnsi="Times New Roman"/>
          <w:bCs/>
        </w:rPr>
        <w:t>(</w:t>
      </w:r>
      <w:r w:rsidRPr="000E4BB4">
        <w:rPr>
          <w:rFonts w:ascii="Times New Roman" w:hAnsi="Times New Roman"/>
        </w:rPr>
        <w:t>Askerliğini yapmış, askerlikten muaf ya da askerliği tecil edilmiş olmak.)</w:t>
      </w:r>
    </w:p>
    <w:p w:rsidR="004A2B9A" w:rsidRPr="000E4BB4" w:rsidRDefault="004A2B9A" w:rsidP="004A2B9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E4BB4">
        <w:rPr>
          <w:rFonts w:ascii="Times New Roman" w:hAnsi="Times New Roman"/>
        </w:rPr>
        <w:t xml:space="preserve">Yurt dışındaki yükseköğretim kurumlarından mezun olanlar bakımından, öğreniminin yurt içindeki yükseköğretim kurumlarına veya programlarına denkliği yapılmış olmak. </w:t>
      </w:r>
    </w:p>
    <w:p w:rsidR="009701E7" w:rsidRDefault="004A2B9A" w:rsidP="004A2B9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0E4BB4">
        <w:rPr>
          <w:rFonts w:ascii="Times New Roman" w:hAnsi="Times New Roman"/>
        </w:rPr>
        <w:t>Herhangi bir sosyal güvenlik kurumuna bağlı olarak çalışmamak.</w:t>
      </w:r>
      <w:r w:rsidR="009701E7">
        <w:rPr>
          <w:rFonts w:ascii="Times New Roman" w:hAnsi="Times New Roman"/>
          <w:bCs/>
        </w:rPr>
        <w:t xml:space="preserve"> </w:t>
      </w:r>
      <w:proofErr w:type="gramEnd"/>
    </w:p>
    <w:p w:rsidR="009701E7" w:rsidRDefault="009701E7" w:rsidP="009701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2B9A" w:rsidRPr="009701E7" w:rsidRDefault="004A2B9A" w:rsidP="009701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701E7">
        <w:rPr>
          <w:rFonts w:ascii="Times New Roman" w:hAnsi="Times New Roman"/>
          <w:b/>
          <w:bCs/>
        </w:rPr>
        <w:t>BAŞVURULAR:</w:t>
      </w:r>
    </w:p>
    <w:p w:rsidR="002E1728" w:rsidRPr="002E1728" w:rsidRDefault="00EE02B0" w:rsidP="004A2B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E02B0">
        <w:rPr>
          <w:rFonts w:ascii="Times New Roman" w:hAnsi="Times New Roman"/>
        </w:rPr>
        <w:t xml:space="preserve">Görev almak isteyenler </w:t>
      </w:r>
      <w:r w:rsidR="004A2B9A" w:rsidRPr="00EE02B0">
        <w:rPr>
          <w:rFonts w:ascii="Times New Roman" w:hAnsi="Times New Roman"/>
        </w:rPr>
        <w:t>başvuruda isten</w:t>
      </w:r>
      <w:r w:rsidR="00885A3D" w:rsidRPr="00EE02B0">
        <w:rPr>
          <w:rFonts w:ascii="Times New Roman" w:hAnsi="Times New Roman"/>
        </w:rPr>
        <w:t>il</w:t>
      </w:r>
      <w:r w:rsidR="004A2B9A" w:rsidRPr="00EE02B0">
        <w:rPr>
          <w:rFonts w:ascii="Times New Roman" w:hAnsi="Times New Roman"/>
        </w:rPr>
        <w:t>en evrakları eksiksiz olarak başvuru formuna ekleyerek İlçe Milli Eğitim Müdürlüğümüz atama bölümüne teslim etmeleri gerekmektedir. Yapılacak incelemeler sonucunda başvuru şartlarını taşıyanların başvuruları onaylanacak, şartları taşımayan veya yanlış beyanda bulunanların</w:t>
      </w:r>
      <w:r>
        <w:rPr>
          <w:rFonts w:ascii="Times New Roman" w:hAnsi="Times New Roman"/>
        </w:rPr>
        <w:t xml:space="preserve"> başvuruları onaylanmayacaktır.</w:t>
      </w:r>
      <w:r w:rsidR="002E1728">
        <w:rPr>
          <w:rFonts w:ascii="Times New Roman" w:hAnsi="Times New Roman"/>
        </w:rPr>
        <w:t xml:space="preserve"> </w:t>
      </w:r>
    </w:p>
    <w:p w:rsidR="00EE02B0" w:rsidRPr="00EE02B0" w:rsidRDefault="002E1728" w:rsidP="004A2B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B3566">
        <w:rPr>
          <w:rFonts w:ascii="Times New Roman" w:hAnsi="Times New Roman"/>
          <w:b/>
        </w:rPr>
        <w:t>Adaylar İlimiz merkez ilçelerinden (</w:t>
      </w:r>
      <w:proofErr w:type="spellStart"/>
      <w:r w:rsidR="00356991" w:rsidRPr="007B3566">
        <w:rPr>
          <w:rFonts w:ascii="Times New Roman" w:hAnsi="Times New Roman"/>
          <w:b/>
        </w:rPr>
        <w:t>Eyyübiye</w:t>
      </w:r>
      <w:proofErr w:type="spellEnd"/>
      <w:r w:rsidRPr="007B3566">
        <w:rPr>
          <w:rFonts w:ascii="Times New Roman" w:hAnsi="Times New Roman"/>
          <w:b/>
        </w:rPr>
        <w:t xml:space="preserve">, </w:t>
      </w:r>
      <w:proofErr w:type="spellStart"/>
      <w:r w:rsidRPr="007B3566">
        <w:rPr>
          <w:rFonts w:ascii="Times New Roman" w:hAnsi="Times New Roman"/>
          <w:b/>
        </w:rPr>
        <w:t>Haliliye</w:t>
      </w:r>
      <w:proofErr w:type="spellEnd"/>
      <w:r w:rsidRPr="007B3566">
        <w:rPr>
          <w:rFonts w:ascii="Times New Roman" w:hAnsi="Times New Roman"/>
          <w:b/>
        </w:rPr>
        <w:t xml:space="preserve">, </w:t>
      </w:r>
      <w:proofErr w:type="spellStart"/>
      <w:r w:rsidRPr="007B3566">
        <w:rPr>
          <w:rFonts w:ascii="Times New Roman" w:hAnsi="Times New Roman"/>
          <w:b/>
        </w:rPr>
        <w:t>Karaköprü</w:t>
      </w:r>
      <w:proofErr w:type="spellEnd"/>
      <w:r w:rsidRPr="007B3566">
        <w:rPr>
          <w:rFonts w:ascii="Times New Roman" w:hAnsi="Times New Roman"/>
          <w:b/>
        </w:rPr>
        <w:t>) sadece birine başvuru yapabilecektir. Başvurular bittikten sonra üç ilçedeki başvurular karşılaştırılacak birden fazla ilçeye başvura</w:t>
      </w:r>
      <w:r w:rsidR="000B65D2" w:rsidRPr="007B3566">
        <w:rPr>
          <w:rFonts w:ascii="Times New Roman" w:hAnsi="Times New Roman"/>
          <w:b/>
        </w:rPr>
        <w:t>nların başvuruları iptal</w:t>
      </w:r>
      <w:r w:rsidRPr="007B3566">
        <w:rPr>
          <w:rFonts w:ascii="Times New Roman" w:hAnsi="Times New Roman"/>
          <w:b/>
        </w:rPr>
        <w:t xml:space="preserve"> edilecektir</w:t>
      </w:r>
      <w:r>
        <w:rPr>
          <w:rFonts w:ascii="Times New Roman" w:hAnsi="Times New Roman"/>
        </w:rPr>
        <w:t>.</w:t>
      </w:r>
    </w:p>
    <w:p w:rsidR="004A2B9A" w:rsidRPr="009701E7" w:rsidRDefault="004A2B9A" w:rsidP="004A2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A2B9A" w:rsidRPr="009701E7" w:rsidRDefault="004A2B9A" w:rsidP="00970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4BB4">
        <w:rPr>
          <w:rFonts w:ascii="Times New Roman" w:hAnsi="Times New Roman"/>
          <w:b/>
          <w:bCs/>
        </w:rPr>
        <w:t>GÖREVLENDİRMELERDE ÖNCELİK DURUMU:</w:t>
      </w:r>
    </w:p>
    <w:p w:rsidR="004A2B9A" w:rsidRPr="00616A47" w:rsidRDefault="002043A8" w:rsidP="009701E7">
      <w:pPr>
        <w:pStyle w:val="ListeParagraf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</w:rPr>
      </w:pPr>
      <w:r w:rsidRPr="002043A8">
        <w:rPr>
          <w:rFonts w:ascii="Times New Roman" w:hAnsi="Times New Roman"/>
        </w:rPr>
        <w:t>Görevlendirmeler</w:t>
      </w:r>
      <w:r w:rsidR="00974036">
        <w:rPr>
          <w:rFonts w:ascii="Times New Roman" w:hAnsi="Times New Roman"/>
        </w:rPr>
        <w:t xml:space="preserve"> </w:t>
      </w:r>
      <w:r w:rsidR="00C61821" w:rsidRPr="00492DD7">
        <w:rPr>
          <w:rFonts w:ascii="Times New Roman" w:hAnsi="Times New Roman"/>
        </w:rPr>
        <w:t>KPSS puan üstünlüğüne</w:t>
      </w:r>
      <w:r w:rsidR="00C61821">
        <w:rPr>
          <w:rFonts w:ascii="Times New Roman" w:hAnsi="Times New Roman"/>
        </w:rPr>
        <w:t xml:space="preserve"> göre </w:t>
      </w:r>
      <w:r w:rsidRPr="002043A8">
        <w:rPr>
          <w:rFonts w:ascii="Times New Roman" w:hAnsi="Times New Roman"/>
        </w:rPr>
        <w:t>tercih edilen o</w:t>
      </w:r>
      <w:r w:rsidR="00974036">
        <w:rPr>
          <w:rFonts w:ascii="Times New Roman" w:hAnsi="Times New Roman"/>
        </w:rPr>
        <w:t>kullar dikkate alınarak yapılacaktır.</w:t>
      </w:r>
      <w:r w:rsidRPr="002043A8">
        <w:rPr>
          <w:rFonts w:ascii="Times New Roman" w:hAnsi="Times New Roman"/>
        </w:rPr>
        <w:t xml:space="preserve"> A</w:t>
      </w:r>
      <w:r w:rsidR="004A2B9A" w:rsidRPr="002043A8">
        <w:rPr>
          <w:rFonts w:ascii="Times New Roman" w:hAnsi="Times New Roman"/>
        </w:rPr>
        <w:t>şağıda belirtilen ön</w:t>
      </w:r>
      <w:r w:rsidR="00616A47" w:rsidRPr="002043A8">
        <w:rPr>
          <w:rFonts w:ascii="Times New Roman" w:hAnsi="Times New Roman"/>
        </w:rPr>
        <w:t>celik sırasına göre KPSSP121</w:t>
      </w:r>
      <w:r w:rsidR="00356991" w:rsidRPr="00356991">
        <w:rPr>
          <w:rFonts w:ascii="Times New Roman" w:hAnsi="Times New Roman"/>
        </w:rPr>
        <w:t xml:space="preserve"> </w:t>
      </w:r>
      <w:r w:rsidR="00356991" w:rsidRPr="002043A8">
        <w:rPr>
          <w:rFonts w:ascii="Times New Roman" w:hAnsi="Times New Roman"/>
        </w:rPr>
        <w:t>ve</w:t>
      </w:r>
      <w:r w:rsidR="00616A47" w:rsidRPr="002043A8">
        <w:rPr>
          <w:rFonts w:ascii="Times New Roman" w:hAnsi="Times New Roman"/>
        </w:rPr>
        <w:t xml:space="preserve"> </w:t>
      </w:r>
      <w:r w:rsidR="004A2B9A" w:rsidRPr="002043A8">
        <w:rPr>
          <w:rFonts w:ascii="Times New Roman" w:hAnsi="Times New Roman"/>
        </w:rPr>
        <w:t>KPSSP10 puanları esas alınacaktır. Taşıma</w:t>
      </w:r>
      <w:r w:rsidR="004A2B9A" w:rsidRPr="00616A47">
        <w:rPr>
          <w:rFonts w:ascii="Times New Roman" w:hAnsi="Times New Roman"/>
        </w:rPr>
        <w:t xml:space="preserve"> merkezi ve birleştirilmiş sınıflı okullara görevlendirmelerde, istekli olanlara öncelik verilecektir.</w:t>
      </w:r>
    </w:p>
    <w:p w:rsidR="009701E7" w:rsidRDefault="000547AE" w:rsidP="009701E7">
      <w:pPr>
        <w:pStyle w:val="ListeParagraf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</w:rPr>
      </w:pPr>
      <w:proofErr w:type="gramStart"/>
      <w:r w:rsidRPr="009701E7">
        <w:rPr>
          <w:rFonts w:ascii="Times New Roman" w:hAnsi="Times New Roman"/>
        </w:rPr>
        <w:t>Biyoloji</w:t>
      </w:r>
      <w:r>
        <w:rPr>
          <w:rFonts w:ascii="Times New Roman" w:hAnsi="Times New Roman"/>
        </w:rPr>
        <w:t xml:space="preserve">, </w:t>
      </w:r>
      <w:r w:rsidRPr="009701E7">
        <w:rPr>
          <w:rFonts w:ascii="Times New Roman" w:hAnsi="Times New Roman"/>
        </w:rPr>
        <w:t>Coğrafya, Din Kültürü ve Ahlak Bilgisi</w:t>
      </w:r>
      <w:r>
        <w:rPr>
          <w:rFonts w:ascii="Times New Roman" w:hAnsi="Times New Roman"/>
        </w:rPr>
        <w:t xml:space="preserve">, </w:t>
      </w:r>
      <w:r w:rsidRPr="009701E7">
        <w:rPr>
          <w:rFonts w:ascii="Times New Roman" w:hAnsi="Times New Roman"/>
        </w:rPr>
        <w:t>Fen Bilimleri/Fen ve Teknoloji, Fizik,</w:t>
      </w:r>
      <w:r>
        <w:rPr>
          <w:rFonts w:ascii="Times New Roman" w:hAnsi="Times New Roman"/>
        </w:rPr>
        <w:t xml:space="preserve"> </w:t>
      </w:r>
      <w:r w:rsidRPr="009701E7">
        <w:rPr>
          <w:rFonts w:ascii="Times New Roman" w:hAnsi="Times New Roman"/>
        </w:rPr>
        <w:t>İlköğretim Matematik, Kimya,</w:t>
      </w:r>
      <w:r>
        <w:rPr>
          <w:rFonts w:ascii="Times New Roman" w:hAnsi="Times New Roman"/>
        </w:rPr>
        <w:t xml:space="preserve"> </w:t>
      </w:r>
      <w:r w:rsidRPr="009701E7">
        <w:rPr>
          <w:rFonts w:ascii="Times New Roman" w:hAnsi="Times New Roman"/>
        </w:rPr>
        <w:t xml:space="preserve">Matematik (Lise), </w:t>
      </w:r>
      <w:r>
        <w:rPr>
          <w:rFonts w:ascii="Times New Roman" w:hAnsi="Times New Roman"/>
        </w:rPr>
        <w:t xml:space="preserve">Rehberlik, Sınıf Öğretmenliği, </w:t>
      </w:r>
      <w:r w:rsidRPr="009701E7">
        <w:rPr>
          <w:rFonts w:ascii="Times New Roman" w:hAnsi="Times New Roman"/>
        </w:rPr>
        <w:t>Sosyal Bilgiler, Tarih,</w:t>
      </w:r>
      <w:r>
        <w:rPr>
          <w:rFonts w:ascii="Times New Roman" w:hAnsi="Times New Roman"/>
        </w:rPr>
        <w:t xml:space="preserve"> </w:t>
      </w:r>
      <w:r w:rsidRPr="009701E7">
        <w:rPr>
          <w:rFonts w:ascii="Times New Roman" w:hAnsi="Times New Roman"/>
        </w:rPr>
        <w:t xml:space="preserve">Türk Dili ve Edebiyatı, </w:t>
      </w:r>
      <w:r>
        <w:rPr>
          <w:rFonts w:ascii="Times New Roman" w:hAnsi="Times New Roman"/>
        </w:rPr>
        <w:t xml:space="preserve">Türkçe, </w:t>
      </w:r>
      <w:r w:rsidR="009701E7" w:rsidRPr="009701E7">
        <w:rPr>
          <w:rFonts w:ascii="Times New Roman" w:hAnsi="Times New Roman"/>
        </w:rPr>
        <w:t>Yabancı Dil (Almanca, Fransızca, İngilizce)</w:t>
      </w:r>
      <w:r>
        <w:rPr>
          <w:rFonts w:ascii="Times New Roman" w:hAnsi="Times New Roman"/>
        </w:rPr>
        <w:t xml:space="preserve"> </w:t>
      </w:r>
      <w:r w:rsidR="009701E7" w:rsidRPr="009701E7">
        <w:rPr>
          <w:rFonts w:ascii="Times New Roman" w:hAnsi="Times New Roman"/>
        </w:rPr>
        <w:t>alanlar</w:t>
      </w:r>
      <w:r w:rsidR="009701E7">
        <w:rPr>
          <w:rFonts w:ascii="Times New Roman" w:hAnsi="Times New Roman"/>
        </w:rPr>
        <w:t xml:space="preserve">ına başvuruda bulunacak adaylarda </w:t>
      </w:r>
      <w:r w:rsidR="00616A47">
        <w:rPr>
          <w:rFonts w:ascii="Times New Roman" w:hAnsi="Times New Roman"/>
        </w:rPr>
        <w:t>KPSSP121, y</w:t>
      </w:r>
      <w:r w:rsidR="009701E7" w:rsidRPr="009701E7">
        <w:rPr>
          <w:rFonts w:ascii="Times New Roman" w:hAnsi="Times New Roman"/>
        </w:rPr>
        <w:t>ukarıda sayılan alanlar dışındaki diğer alanlara görevlendirilecek öğretmenlik mezunları</w:t>
      </w:r>
      <w:r w:rsidR="00616A47">
        <w:rPr>
          <w:rFonts w:ascii="Times New Roman" w:hAnsi="Times New Roman"/>
        </w:rPr>
        <w:t xml:space="preserve"> KPSSP10, puan türünden sıralama yapılacaktır</w:t>
      </w:r>
      <w:r w:rsidR="00616A47" w:rsidRPr="00616A47">
        <w:rPr>
          <w:rFonts w:ascii="Times New Roman" w:hAnsi="Times New Roman"/>
        </w:rPr>
        <w:t>.</w:t>
      </w:r>
      <w:proofErr w:type="gramEnd"/>
    </w:p>
    <w:p w:rsidR="00717D88" w:rsidRDefault="00974036" w:rsidP="00974036">
      <w:pPr>
        <w:pStyle w:val="ListeParagraf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Görevlendirmelerde </w:t>
      </w:r>
      <w:proofErr w:type="gramStart"/>
      <w:r>
        <w:rPr>
          <w:rFonts w:ascii="Times New Roman" w:hAnsi="Times New Roman"/>
        </w:rPr>
        <w:t>branş</w:t>
      </w:r>
      <w:proofErr w:type="gramEnd"/>
      <w:r>
        <w:rPr>
          <w:rFonts w:ascii="Times New Roman" w:hAnsi="Times New Roman"/>
        </w:rPr>
        <w:t xml:space="preserve"> öğretmenliği görevlendirmeleri yapıldıktan sonra sınıf öğretmenliği görevlendirmeleri yapılacaktır. Sınıf öğretmenliği ihtiyaçları sınıf öğretmenliği mezunları tarafından karşılanamaması durumunda öncelik sırasında belirtilen duruma ve KPSS puan üstünlüğüne göre diğer mezunlardan </w:t>
      </w:r>
      <w:r w:rsidR="00492DD7">
        <w:rPr>
          <w:rFonts w:ascii="Times New Roman" w:hAnsi="Times New Roman"/>
        </w:rPr>
        <w:t xml:space="preserve">tercihler dikkate alınarak </w:t>
      </w:r>
      <w:r>
        <w:rPr>
          <w:rFonts w:ascii="Times New Roman" w:hAnsi="Times New Roman"/>
        </w:rPr>
        <w:t>görevlendirme yapılacaktır.</w:t>
      </w:r>
    </w:p>
    <w:p w:rsidR="00974036" w:rsidRDefault="00974036" w:rsidP="00974036">
      <w:pPr>
        <w:pStyle w:val="ListeParagraf"/>
        <w:numPr>
          <w:ilvl w:val="0"/>
          <w:numId w:val="10"/>
        </w:numPr>
        <w:jc w:val="both"/>
        <w:rPr>
          <w:rFonts w:ascii="Times New Roman" w:hAnsi="Times New Roman"/>
        </w:rPr>
      </w:pPr>
      <w:r w:rsidRPr="00974036">
        <w:rPr>
          <w:rFonts w:ascii="Times New Roman" w:hAnsi="Times New Roman"/>
        </w:rPr>
        <w:lastRenderedPageBreak/>
        <w:t>Görevlendirmeler, Müdürlüğümüze bağlı okul ve kurumların belirttikleri ihtiyaçlara göre yapıl</w:t>
      </w:r>
      <w:r w:rsidR="00446618">
        <w:rPr>
          <w:rFonts w:ascii="Times New Roman" w:hAnsi="Times New Roman"/>
        </w:rPr>
        <w:t>acaktır. Adaylar başvuru formun</w:t>
      </w:r>
      <w:r w:rsidRPr="00974036">
        <w:rPr>
          <w:rFonts w:ascii="Times New Roman" w:hAnsi="Times New Roman"/>
        </w:rPr>
        <w:t>a görev almak iste</w:t>
      </w:r>
      <w:r w:rsidR="009418AC">
        <w:rPr>
          <w:rFonts w:ascii="Times New Roman" w:hAnsi="Times New Roman"/>
        </w:rPr>
        <w:t xml:space="preserve">dikleri 10 </w:t>
      </w:r>
      <w:r w:rsidRPr="00974036">
        <w:rPr>
          <w:rFonts w:ascii="Times New Roman" w:hAnsi="Times New Roman"/>
        </w:rPr>
        <w:t xml:space="preserve">okulu </w:t>
      </w:r>
      <w:r w:rsidR="00446618">
        <w:rPr>
          <w:rFonts w:ascii="Times New Roman" w:hAnsi="Times New Roman"/>
        </w:rPr>
        <w:t xml:space="preserve">(muhtemel ihtiyaç olacak) yazmalıdırlar. </w:t>
      </w:r>
      <w:r w:rsidRPr="00974036">
        <w:rPr>
          <w:rFonts w:ascii="Times New Roman" w:hAnsi="Times New Roman"/>
        </w:rPr>
        <w:t>Müdürlüğümüze bağlı tüm okulların listesi web sitemizde yayınlanmıştır. Okullarda ihtiyaç olmaması durumunda adayın tercih ettiği diğer okullar dikkate alına</w:t>
      </w:r>
      <w:r w:rsidR="009418AC">
        <w:rPr>
          <w:rFonts w:ascii="Times New Roman" w:hAnsi="Times New Roman"/>
        </w:rPr>
        <w:t xml:space="preserve">caktır. Adayın yazmış olduğu 10 okulun hepsinde </w:t>
      </w:r>
      <w:r w:rsidRPr="00974036">
        <w:rPr>
          <w:rFonts w:ascii="Times New Roman" w:hAnsi="Times New Roman"/>
        </w:rPr>
        <w:t>ihtiyaç olmaması durumunda adayın tercih dışı görev almak ist</w:t>
      </w:r>
      <w:r w:rsidR="000B65D2">
        <w:rPr>
          <w:rFonts w:ascii="Times New Roman" w:hAnsi="Times New Roman"/>
        </w:rPr>
        <w:t>eyip istemediğine bakılacaktır.</w:t>
      </w:r>
    </w:p>
    <w:p w:rsidR="000B65D2" w:rsidRPr="00974036" w:rsidRDefault="000B65D2" w:rsidP="00974036">
      <w:pPr>
        <w:pStyle w:val="ListeParagraf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Görevlendirmeler Bakanlığımızın kadrolu öğretmen atamasından sonra yapılacak olup sonuçlar web sitemizden ilan edilecektir.</w:t>
      </w:r>
    </w:p>
    <w:p w:rsidR="00974036" w:rsidRPr="00974036" w:rsidRDefault="00974036" w:rsidP="00974036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49" w:lineRule="auto"/>
        <w:ind w:left="360"/>
        <w:jc w:val="both"/>
        <w:rPr>
          <w:rFonts w:ascii="Times New Roman" w:hAnsi="Times New Roman"/>
        </w:rPr>
      </w:pPr>
    </w:p>
    <w:p w:rsidR="004A2B9A" w:rsidRPr="00356991" w:rsidRDefault="004A2B9A" w:rsidP="009701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56991">
        <w:rPr>
          <w:rFonts w:ascii="Times New Roman" w:hAnsi="Times New Roman"/>
          <w:b/>
        </w:rPr>
        <w:t xml:space="preserve">Sınıf Öğretmenliği için öncelik sırası: </w:t>
      </w:r>
    </w:p>
    <w:p w:rsidR="004A2B9A" w:rsidRPr="009701E7" w:rsidRDefault="004A2B9A" w:rsidP="009701E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701E7">
        <w:rPr>
          <w:rFonts w:ascii="Times New Roman" w:hAnsi="Times New Roman"/>
        </w:rPr>
        <w:t xml:space="preserve">Sınıf öğretmenliği bölümü mezunları </w:t>
      </w:r>
    </w:p>
    <w:p w:rsidR="004A2B9A" w:rsidRPr="009701E7" w:rsidRDefault="00F33A30" w:rsidP="009701E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9" w:lineRule="auto"/>
        <w:ind w:right="10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Eğitim Fakültesi mezunları ve </w:t>
      </w:r>
      <w:r w:rsidR="00356991">
        <w:rPr>
          <w:rFonts w:ascii="Times New Roman" w:hAnsi="Times New Roman"/>
        </w:rPr>
        <w:t>Fen Edebiyat</w:t>
      </w:r>
      <w:r w:rsidR="004A2B9A" w:rsidRPr="009701E7">
        <w:rPr>
          <w:rFonts w:ascii="Times New Roman" w:hAnsi="Times New Roman"/>
        </w:rPr>
        <w:t xml:space="preserve"> </w:t>
      </w:r>
      <w:proofErr w:type="spellStart"/>
      <w:r w:rsidR="004A2B9A" w:rsidRPr="009701E7">
        <w:rPr>
          <w:rFonts w:ascii="Times New Roman" w:hAnsi="Times New Roman"/>
        </w:rPr>
        <w:t>fakülte</w:t>
      </w:r>
      <w:r w:rsidR="00356991">
        <w:rPr>
          <w:rFonts w:ascii="Times New Roman" w:hAnsi="Times New Roman"/>
        </w:rPr>
        <w:t>si</w:t>
      </w:r>
      <w:r w:rsidR="004A2B9A" w:rsidRPr="009701E7">
        <w:rPr>
          <w:rFonts w:ascii="Times New Roman" w:hAnsi="Times New Roman"/>
        </w:rPr>
        <w:t>l</w:t>
      </w:r>
      <w:proofErr w:type="spellEnd"/>
      <w:r w:rsidR="004A2B9A" w:rsidRPr="009701E7">
        <w:rPr>
          <w:rFonts w:ascii="Times New Roman" w:hAnsi="Times New Roman"/>
        </w:rPr>
        <w:t xml:space="preserve"> mezunlarından öğretmenlik </w:t>
      </w:r>
      <w:proofErr w:type="gramStart"/>
      <w:r w:rsidR="004A2B9A" w:rsidRPr="009701E7">
        <w:rPr>
          <w:rFonts w:ascii="Times New Roman" w:hAnsi="Times New Roman"/>
        </w:rPr>
        <w:t>formasyonu</w:t>
      </w:r>
      <w:proofErr w:type="gramEnd"/>
      <w:r w:rsidR="004A2B9A" w:rsidRPr="009701E7">
        <w:rPr>
          <w:rFonts w:ascii="Times New Roman" w:hAnsi="Times New Roman"/>
        </w:rPr>
        <w:t xml:space="preserve"> olanlar</w:t>
      </w:r>
    </w:p>
    <w:p w:rsidR="004A2B9A" w:rsidRPr="009701E7" w:rsidRDefault="004A2B9A" w:rsidP="009701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2B9A" w:rsidRPr="00356991" w:rsidRDefault="004A2B9A" w:rsidP="009701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56991">
        <w:rPr>
          <w:rFonts w:ascii="Times New Roman" w:hAnsi="Times New Roman"/>
          <w:b/>
        </w:rPr>
        <w:t xml:space="preserve">Branş Öğretmenlikleri için öncelik sırası: </w:t>
      </w:r>
    </w:p>
    <w:p w:rsidR="004A2B9A" w:rsidRPr="009701E7" w:rsidRDefault="004A2B9A" w:rsidP="009701E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701E7">
        <w:rPr>
          <w:rFonts w:ascii="Times New Roman" w:hAnsi="Times New Roman"/>
        </w:rPr>
        <w:t>Eğitim Fa</w:t>
      </w:r>
      <w:r w:rsidR="00E34BCE">
        <w:rPr>
          <w:rFonts w:ascii="Times New Roman" w:hAnsi="Times New Roman"/>
        </w:rPr>
        <w:t xml:space="preserve">kültesinin ilgili bölüm mezunları </w:t>
      </w:r>
      <w:r w:rsidRPr="009701E7">
        <w:rPr>
          <w:rFonts w:ascii="Times New Roman" w:hAnsi="Times New Roman"/>
        </w:rPr>
        <w:t xml:space="preserve">ve Fen Edebiyat Fakültesinin ilgili bölüm mezunlarından öğretmenlik formasyonu </w:t>
      </w:r>
      <w:proofErr w:type="gramStart"/>
      <w:r w:rsidRPr="009701E7">
        <w:rPr>
          <w:rFonts w:ascii="Times New Roman" w:hAnsi="Times New Roman"/>
        </w:rPr>
        <w:t xml:space="preserve">olanlar </w:t>
      </w:r>
      <w:r w:rsidR="00356991">
        <w:rPr>
          <w:rFonts w:ascii="Times New Roman" w:hAnsi="Times New Roman"/>
        </w:rPr>
        <w:t>.</w:t>
      </w:r>
      <w:proofErr w:type="gramEnd"/>
    </w:p>
    <w:p w:rsidR="004A2B9A" w:rsidRPr="009701E7" w:rsidRDefault="004A2B9A" w:rsidP="009701E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bCs/>
        </w:rPr>
      </w:pPr>
      <w:r w:rsidRPr="009701E7">
        <w:rPr>
          <w:rFonts w:ascii="Times New Roman" w:hAnsi="Times New Roman"/>
        </w:rPr>
        <w:t>Fen Edebiyat Fakültesinin ilgili bölüm mezunları</w:t>
      </w:r>
    </w:p>
    <w:p w:rsidR="004A2B9A" w:rsidRPr="009701E7" w:rsidRDefault="004A2B9A" w:rsidP="00356991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60" w:right="1000"/>
        <w:jc w:val="both"/>
        <w:rPr>
          <w:rFonts w:ascii="Times New Roman" w:hAnsi="Times New Roman"/>
          <w:bCs/>
        </w:rPr>
      </w:pPr>
    </w:p>
    <w:p w:rsidR="004A2B9A" w:rsidRPr="009701E7" w:rsidRDefault="004A2B9A" w:rsidP="009701E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60" w:right="1000"/>
        <w:jc w:val="both"/>
        <w:rPr>
          <w:rFonts w:ascii="Times New Roman" w:hAnsi="Times New Roman"/>
        </w:rPr>
      </w:pPr>
    </w:p>
    <w:p w:rsidR="004A2B9A" w:rsidRPr="00356991" w:rsidRDefault="004A2B9A" w:rsidP="009701E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1000"/>
        <w:jc w:val="both"/>
        <w:rPr>
          <w:rFonts w:ascii="Times New Roman" w:hAnsi="Times New Roman"/>
          <w:b/>
        </w:rPr>
      </w:pPr>
      <w:r w:rsidRPr="00356991">
        <w:rPr>
          <w:rFonts w:ascii="Times New Roman" w:hAnsi="Times New Roman"/>
          <w:b/>
        </w:rPr>
        <w:t xml:space="preserve">Din Kültürü ve Ahlak Bilgisi ile İmam Hatip Meslek Dersleri öncelik sırası </w:t>
      </w:r>
    </w:p>
    <w:p w:rsidR="004A2B9A" w:rsidRPr="009701E7" w:rsidRDefault="00E34BCE" w:rsidP="009701E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69" w:lineRule="auto"/>
        <w:ind w:right="10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İlgili bölümlerin l</w:t>
      </w:r>
      <w:r w:rsidR="004A2B9A" w:rsidRPr="009701E7">
        <w:rPr>
          <w:rFonts w:ascii="Times New Roman" w:hAnsi="Times New Roman"/>
        </w:rPr>
        <w:t>isans mezunları</w:t>
      </w:r>
    </w:p>
    <w:p w:rsidR="004A2B9A" w:rsidRPr="009701E7" w:rsidRDefault="004A2B9A" w:rsidP="009701E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69" w:lineRule="auto"/>
        <w:ind w:right="1000"/>
        <w:jc w:val="both"/>
        <w:rPr>
          <w:rFonts w:ascii="Times New Roman" w:hAnsi="Times New Roman"/>
          <w:bCs/>
        </w:rPr>
      </w:pPr>
      <w:r w:rsidRPr="009701E7">
        <w:rPr>
          <w:rFonts w:ascii="Times New Roman" w:hAnsi="Times New Roman"/>
        </w:rPr>
        <w:t xml:space="preserve">İlahiyat ön lisans mezunları </w:t>
      </w:r>
    </w:p>
    <w:p w:rsidR="004A2B9A" w:rsidRPr="009701E7" w:rsidRDefault="004A2B9A" w:rsidP="009701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2B9A" w:rsidRPr="00356991" w:rsidRDefault="004A2B9A" w:rsidP="009701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56991">
        <w:rPr>
          <w:rFonts w:ascii="Times New Roman" w:hAnsi="Times New Roman"/>
          <w:b/>
        </w:rPr>
        <w:t xml:space="preserve">Okul Öncesi Öğretmenliği için öncelik sırası: </w:t>
      </w:r>
    </w:p>
    <w:p w:rsidR="004A2B9A" w:rsidRPr="009701E7" w:rsidRDefault="004A2B9A" w:rsidP="009701E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</w:rPr>
      </w:pPr>
      <w:r w:rsidRPr="009701E7">
        <w:rPr>
          <w:rFonts w:ascii="Times New Roman" w:hAnsi="Times New Roman"/>
        </w:rPr>
        <w:t xml:space="preserve">Okul öncesi öğretmenliğine kaynak teşkil eden yükseköğretim programlarından lisans mezunları </w:t>
      </w:r>
    </w:p>
    <w:p w:rsidR="009701E7" w:rsidRDefault="004A2B9A" w:rsidP="009701E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</w:rPr>
      </w:pPr>
      <w:proofErr w:type="spellStart"/>
      <w:r w:rsidRPr="009701E7">
        <w:rPr>
          <w:rFonts w:ascii="Times New Roman" w:hAnsi="Times New Roman"/>
        </w:rPr>
        <w:t>Açıköğretim</w:t>
      </w:r>
      <w:proofErr w:type="spellEnd"/>
      <w:r w:rsidRPr="009701E7">
        <w:rPr>
          <w:rFonts w:ascii="Times New Roman" w:hAnsi="Times New Roman"/>
        </w:rPr>
        <w:t xml:space="preserve"> Fakültesi Okul Öncesi Eğitimi Öğretmenliği Bölümünde</w:t>
      </w:r>
      <w:r w:rsidRPr="000E4BB4">
        <w:rPr>
          <w:rFonts w:ascii="Times New Roman" w:hAnsi="Times New Roman"/>
        </w:rPr>
        <w:t xml:space="preserve"> ok</w:t>
      </w:r>
      <w:r w:rsidR="009701E7">
        <w:rPr>
          <w:rFonts w:ascii="Times New Roman" w:hAnsi="Times New Roman"/>
        </w:rPr>
        <w:t xml:space="preserve">uyan </w:t>
      </w:r>
      <w:r w:rsidR="00D516D2">
        <w:rPr>
          <w:rFonts w:ascii="Times New Roman" w:hAnsi="Times New Roman"/>
        </w:rPr>
        <w:t>öğrenciler ve</w:t>
      </w:r>
    </w:p>
    <w:p w:rsidR="004A2B9A" w:rsidRPr="009701E7" w:rsidRDefault="004A2B9A" w:rsidP="00D516D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360"/>
        <w:jc w:val="both"/>
        <w:rPr>
          <w:rFonts w:ascii="Times New Roman" w:hAnsi="Times New Roman"/>
        </w:rPr>
      </w:pPr>
      <w:r w:rsidRPr="009701E7">
        <w:rPr>
          <w:rFonts w:ascii="Times New Roman" w:hAnsi="Times New Roman"/>
        </w:rPr>
        <w:t>Üniversitelerin çocuk gelişimi ve eğitimi bölümü ön lisans mezunları</w:t>
      </w:r>
      <w:r w:rsidRPr="009701E7">
        <w:rPr>
          <w:rFonts w:ascii="Times New Roman" w:hAnsi="Times New Roman"/>
          <w:b/>
          <w:bCs/>
        </w:rPr>
        <w:t xml:space="preserve"> </w:t>
      </w:r>
    </w:p>
    <w:p w:rsidR="009701E7" w:rsidRDefault="009701E7" w:rsidP="004A2B9A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/>
          <w:bCs/>
        </w:rPr>
      </w:pPr>
    </w:p>
    <w:p w:rsidR="004A2B9A" w:rsidRPr="000E4BB4" w:rsidRDefault="004A2B9A" w:rsidP="004A2B9A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/>
          <w:bCs/>
        </w:rPr>
      </w:pPr>
      <w:r w:rsidRPr="000E4BB4">
        <w:rPr>
          <w:rFonts w:ascii="Times New Roman" w:hAnsi="Times New Roman"/>
          <w:b/>
          <w:bCs/>
        </w:rPr>
        <w:t>İSTEN</w:t>
      </w:r>
      <w:r w:rsidR="009701E7">
        <w:rPr>
          <w:rFonts w:ascii="Times New Roman" w:hAnsi="Times New Roman"/>
          <w:b/>
          <w:bCs/>
        </w:rPr>
        <w:t xml:space="preserve">İLEN </w:t>
      </w:r>
      <w:r w:rsidRPr="000E4BB4">
        <w:rPr>
          <w:rFonts w:ascii="Times New Roman" w:hAnsi="Times New Roman"/>
          <w:b/>
          <w:bCs/>
        </w:rPr>
        <w:t>EVRAKLAR:</w:t>
      </w:r>
    </w:p>
    <w:p w:rsidR="004A2B9A" w:rsidRPr="000E4BB4" w:rsidRDefault="004A2B9A" w:rsidP="004A2B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0E4BB4">
        <w:rPr>
          <w:rFonts w:ascii="Times New Roman" w:hAnsi="Times New Roman"/>
        </w:rPr>
        <w:t>Başvuru formu (web sitemizden temin edilebilir.) fotoğraflı ve imzalı,</w:t>
      </w:r>
    </w:p>
    <w:p w:rsidR="004A2B9A" w:rsidRPr="000E4BB4" w:rsidRDefault="004A2B9A" w:rsidP="004A2B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4BB4">
        <w:rPr>
          <w:rFonts w:ascii="Times New Roman" w:hAnsi="Times New Roman"/>
        </w:rPr>
        <w:t>Nüfus cüzdanı fotokopisi,</w:t>
      </w:r>
    </w:p>
    <w:p w:rsidR="004A2B9A" w:rsidRPr="000E4BB4" w:rsidRDefault="004A2B9A" w:rsidP="004A2B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0E4BB4">
        <w:rPr>
          <w:rFonts w:ascii="Times New Roman" w:hAnsi="Times New Roman"/>
        </w:rPr>
        <w:t>Diploma/Mezuniyet belgesi/Çıkış belgesi fotokopisi (Onaylı),</w:t>
      </w:r>
    </w:p>
    <w:p w:rsidR="004A2B9A" w:rsidRPr="000E4BB4" w:rsidRDefault="004A2B9A" w:rsidP="004A2B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0E4BB4">
        <w:rPr>
          <w:rFonts w:ascii="Times New Roman" w:hAnsi="Times New Roman"/>
        </w:rPr>
        <w:t xml:space="preserve">Öğretmenlik </w:t>
      </w:r>
      <w:proofErr w:type="gramStart"/>
      <w:r w:rsidRPr="000E4BB4">
        <w:rPr>
          <w:rFonts w:ascii="Times New Roman" w:hAnsi="Times New Roman"/>
        </w:rPr>
        <w:t>formasyon</w:t>
      </w:r>
      <w:proofErr w:type="gramEnd"/>
      <w:r w:rsidRPr="000E4BB4">
        <w:rPr>
          <w:rFonts w:ascii="Times New Roman" w:hAnsi="Times New Roman"/>
        </w:rPr>
        <w:t xml:space="preserve"> belgesi fotokopisi (varsa),</w:t>
      </w:r>
    </w:p>
    <w:p w:rsidR="004A2B9A" w:rsidRPr="000E4BB4" w:rsidRDefault="004A2B9A" w:rsidP="004A2B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4BB4">
        <w:rPr>
          <w:rFonts w:ascii="Times New Roman" w:hAnsi="Times New Roman"/>
        </w:rPr>
        <w:t>İngilizce se</w:t>
      </w:r>
      <w:r w:rsidR="00356991">
        <w:rPr>
          <w:rFonts w:ascii="Times New Roman" w:hAnsi="Times New Roman"/>
        </w:rPr>
        <w:t>r</w:t>
      </w:r>
      <w:r w:rsidRPr="000E4BB4">
        <w:rPr>
          <w:rFonts w:ascii="Times New Roman" w:hAnsi="Times New Roman"/>
        </w:rPr>
        <w:t>tifika fotokopisi (varsa),</w:t>
      </w:r>
    </w:p>
    <w:p w:rsidR="004A2B9A" w:rsidRPr="000E4BB4" w:rsidRDefault="004A2B9A" w:rsidP="004A2B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4BB4">
        <w:rPr>
          <w:rFonts w:ascii="Times New Roman" w:hAnsi="Times New Roman"/>
        </w:rPr>
        <w:t>KPSS sonuç belgesi (varsa),</w:t>
      </w:r>
    </w:p>
    <w:p w:rsidR="004A2B9A" w:rsidRPr="000E4BB4" w:rsidRDefault="004A2B9A" w:rsidP="004A2B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4BB4">
        <w:rPr>
          <w:rFonts w:ascii="Times New Roman" w:hAnsi="Times New Roman"/>
        </w:rPr>
        <w:t>Adli sicil kaydı,</w:t>
      </w:r>
      <w:bookmarkStart w:id="0" w:name="_GoBack"/>
      <w:bookmarkEnd w:id="0"/>
    </w:p>
    <w:p w:rsidR="004A2B9A" w:rsidRPr="000E4BB4" w:rsidRDefault="00D15D6A" w:rsidP="004A2B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Askerlik </w:t>
      </w:r>
      <w:r w:rsidR="000A1DCB">
        <w:rPr>
          <w:rFonts w:ascii="Times New Roman" w:hAnsi="Times New Roman"/>
        </w:rPr>
        <w:t>durum belgesi (erkek adaylar için).</w:t>
      </w:r>
    </w:p>
    <w:p w:rsidR="004A2B9A" w:rsidRPr="000E4BB4" w:rsidRDefault="004A2B9A" w:rsidP="004A2B9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42"/>
        <w:jc w:val="both"/>
        <w:rPr>
          <w:rFonts w:ascii="Times New Roman" w:hAnsi="Times New Roman"/>
          <w:b/>
          <w:bCs/>
        </w:rPr>
      </w:pPr>
    </w:p>
    <w:p w:rsidR="004A2B9A" w:rsidRPr="000E4BB4" w:rsidRDefault="004A2B9A" w:rsidP="004A2B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4BB4">
        <w:rPr>
          <w:rFonts w:ascii="Times New Roman" w:hAnsi="Times New Roman"/>
          <w:b/>
          <w:bCs/>
        </w:rPr>
        <w:t xml:space="preserve">DİĞER HUSUSLAR: </w:t>
      </w:r>
    </w:p>
    <w:p w:rsidR="004A2B9A" w:rsidRPr="009701E7" w:rsidRDefault="004A2B9A" w:rsidP="009701E7">
      <w:pPr>
        <w:pStyle w:val="ListeParagraf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bCs/>
        </w:rPr>
      </w:pPr>
      <w:r w:rsidRPr="009701E7">
        <w:rPr>
          <w:rFonts w:ascii="Times New Roman" w:hAnsi="Times New Roman"/>
        </w:rPr>
        <w:t>Yerine kadrolu atama yapıldığı ya da görevlendir</w:t>
      </w:r>
      <w:r w:rsidR="00E238A1">
        <w:rPr>
          <w:rFonts w:ascii="Times New Roman" w:hAnsi="Times New Roman"/>
        </w:rPr>
        <w:t xml:space="preserve">ildiği kurumda </w:t>
      </w:r>
      <w:r w:rsidR="00E238A1" w:rsidRPr="009701E7">
        <w:rPr>
          <w:rFonts w:ascii="Times New Roman" w:hAnsi="Times New Roman"/>
        </w:rPr>
        <w:t>ihtiyaç</w:t>
      </w:r>
      <w:r w:rsidRPr="009701E7">
        <w:rPr>
          <w:rFonts w:ascii="Times New Roman" w:hAnsi="Times New Roman"/>
        </w:rPr>
        <w:t xml:space="preserve"> kalmaması gibi adayın kendisinden kaynaklanmayan sebeplerle görevi sona eren adaya, talep etmesi halinde başka kurumlarda ihtiyaç </w:t>
      </w:r>
      <w:r w:rsidR="00E238A1">
        <w:rPr>
          <w:rFonts w:ascii="Times New Roman" w:hAnsi="Times New Roman"/>
        </w:rPr>
        <w:t>bulunduğunda öncelik verilecektir</w:t>
      </w:r>
      <w:r w:rsidRPr="009701E7">
        <w:rPr>
          <w:rFonts w:ascii="Times New Roman" w:hAnsi="Times New Roman"/>
        </w:rPr>
        <w:t xml:space="preserve">. </w:t>
      </w:r>
    </w:p>
    <w:p w:rsidR="004A2B9A" w:rsidRPr="009701E7" w:rsidRDefault="004A2B9A" w:rsidP="009701E7">
      <w:pPr>
        <w:pStyle w:val="ListeParagraf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bCs/>
        </w:rPr>
      </w:pPr>
      <w:r w:rsidRPr="009701E7">
        <w:rPr>
          <w:rFonts w:ascii="Times New Roman" w:hAnsi="Times New Roman"/>
        </w:rPr>
        <w:t>Okul Müdürlüğünce</w:t>
      </w:r>
      <w:r w:rsidR="00E238A1">
        <w:rPr>
          <w:rFonts w:ascii="Times New Roman" w:hAnsi="Times New Roman"/>
        </w:rPr>
        <w:t xml:space="preserve"> eğitim-öğretim yılı sürecinde </w:t>
      </w:r>
      <w:r w:rsidRPr="009701E7">
        <w:rPr>
          <w:rFonts w:ascii="Times New Roman" w:hAnsi="Times New Roman"/>
        </w:rPr>
        <w:t>öğretmenlik mesleğinde yetersiz olduğu tespit edi</w:t>
      </w:r>
      <w:r w:rsidR="00E238A1">
        <w:rPr>
          <w:rFonts w:ascii="Times New Roman" w:hAnsi="Times New Roman"/>
        </w:rPr>
        <w:t xml:space="preserve">lenlerin görevlendirmeleri </w:t>
      </w:r>
      <w:r w:rsidRPr="009701E7">
        <w:rPr>
          <w:rFonts w:ascii="Times New Roman" w:hAnsi="Times New Roman"/>
        </w:rPr>
        <w:t xml:space="preserve">iptal edilecektir. </w:t>
      </w:r>
    </w:p>
    <w:p w:rsidR="00205797" w:rsidRPr="00717D88" w:rsidRDefault="004A2B9A" w:rsidP="00446618">
      <w:pPr>
        <w:pStyle w:val="ListeParagraf"/>
        <w:numPr>
          <w:ilvl w:val="0"/>
          <w:numId w:val="9"/>
        </w:numPr>
        <w:jc w:val="both"/>
      </w:pPr>
      <w:r w:rsidRPr="009701E7">
        <w:rPr>
          <w:rFonts w:ascii="Times New Roman" w:hAnsi="Times New Roman"/>
        </w:rPr>
        <w:t>Herhangi bir özrü olmaksızın oku</w:t>
      </w:r>
      <w:r w:rsidR="00717D88">
        <w:rPr>
          <w:rFonts w:ascii="Times New Roman" w:hAnsi="Times New Roman"/>
        </w:rPr>
        <w:t>l müdürlüğüne en az 7 (yedi) gün</w:t>
      </w:r>
      <w:r w:rsidR="00446618">
        <w:rPr>
          <w:rFonts w:ascii="Times New Roman" w:hAnsi="Times New Roman"/>
        </w:rPr>
        <w:t xml:space="preserve"> öncesinden yazılı bilgi </w:t>
      </w:r>
      <w:r w:rsidRPr="009701E7">
        <w:rPr>
          <w:rFonts w:ascii="Times New Roman" w:hAnsi="Times New Roman"/>
        </w:rPr>
        <w:t>vermeden görevi bırakanlar Müdürlüğümüzce yeniden görevlendirilmeyecektir</w:t>
      </w:r>
      <w:r w:rsidR="00717D88">
        <w:rPr>
          <w:rFonts w:ascii="Times New Roman" w:hAnsi="Times New Roman"/>
        </w:rPr>
        <w:t>.</w:t>
      </w:r>
      <w:r w:rsidR="002E1728">
        <w:rPr>
          <w:rFonts w:ascii="Times New Roman" w:hAnsi="Times New Roman"/>
        </w:rPr>
        <w:t xml:space="preserve"> </w:t>
      </w:r>
    </w:p>
    <w:sectPr w:rsidR="00205797" w:rsidRPr="00717D88" w:rsidSect="0087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95F"/>
    <w:multiLevelType w:val="hybridMultilevel"/>
    <w:tmpl w:val="3E9E992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2302F0"/>
    <w:multiLevelType w:val="hybridMultilevel"/>
    <w:tmpl w:val="4FCEE74C"/>
    <w:lvl w:ilvl="0" w:tplc="00002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C111C98"/>
    <w:multiLevelType w:val="hybridMultilevel"/>
    <w:tmpl w:val="300CB63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7F6CFF"/>
    <w:multiLevelType w:val="hybridMultilevel"/>
    <w:tmpl w:val="98D22B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FF1B28"/>
    <w:multiLevelType w:val="hybridMultilevel"/>
    <w:tmpl w:val="2D64D5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1E3FDB"/>
    <w:multiLevelType w:val="hybridMultilevel"/>
    <w:tmpl w:val="0E96FD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21709"/>
    <w:multiLevelType w:val="hybridMultilevel"/>
    <w:tmpl w:val="B964C08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791828"/>
    <w:multiLevelType w:val="hybridMultilevel"/>
    <w:tmpl w:val="D6C849C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252CB3"/>
    <w:multiLevelType w:val="hybridMultilevel"/>
    <w:tmpl w:val="128CF2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1126E8"/>
    <w:multiLevelType w:val="hybridMultilevel"/>
    <w:tmpl w:val="B50AF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37C7"/>
    <w:rsid w:val="000547AE"/>
    <w:rsid w:val="000A1DCB"/>
    <w:rsid w:val="000A6D3B"/>
    <w:rsid w:val="000B65D2"/>
    <w:rsid w:val="000D05A6"/>
    <w:rsid w:val="00106C9E"/>
    <w:rsid w:val="0015732A"/>
    <w:rsid w:val="001A16D7"/>
    <w:rsid w:val="002043A8"/>
    <w:rsid w:val="00205797"/>
    <w:rsid w:val="002E1728"/>
    <w:rsid w:val="002F5A21"/>
    <w:rsid w:val="00356991"/>
    <w:rsid w:val="00446618"/>
    <w:rsid w:val="00492DD7"/>
    <w:rsid w:val="00496762"/>
    <w:rsid w:val="004A2B9A"/>
    <w:rsid w:val="005469D2"/>
    <w:rsid w:val="005C45ED"/>
    <w:rsid w:val="005D7C31"/>
    <w:rsid w:val="00616A47"/>
    <w:rsid w:val="006A1815"/>
    <w:rsid w:val="006B1766"/>
    <w:rsid w:val="00717D88"/>
    <w:rsid w:val="007B3566"/>
    <w:rsid w:val="00875CA7"/>
    <w:rsid w:val="00885A3D"/>
    <w:rsid w:val="009418AC"/>
    <w:rsid w:val="009701E7"/>
    <w:rsid w:val="00974036"/>
    <w:rsid w:val="00AE5172"/>
    <w:rsid w:val="00B40485"/>
    <w:rsid w:val="00BB7A72"/>
    <w:rsid w:val="00C61821"/>
    <w:rsid w:val="00D15D6A"/>
    <w:rsid w:val="00D516D2"/>
    <w:rsid w:val="00DA37C7"/>
    <w:rsid w:val="00DB2E7B"/>
    <w:rsid w:val="00E238A1"/>
    <w:rsid w:val="00E34BCE"/>
    <w:rsid w:val="00E54E1D"/>
    <w:rsid w:val="00E6380F"/>
    <w:rsid w:val="00ED0C0D"/>
    <w:rsid w:val="00EE02B0"/>
    <w:rsid w:val="00F33A30"/>
    <w:rsid w:val="00F8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9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A2B9A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70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9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A2B9A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70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yyubiye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Masa-</cp:lastModifiedBy>
  <cp:revision>20</cp:revision>
  <cp:lastPrinted>2015-08-10T07:12:00Z</cp:lastPrinted>
  <dcterms:created xsi:type="dcterms:W3CDTF">2015-08-06T06:19:00Z</dcterms:created>
  <dcterms:modified xsi:type="dcterms:W3CDTF">2015-08-16T11:15:00Z</dcterms:modified>
</cp:coreProperties>
</file>