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08023B" w:rsidP="00074FD7">
      <w:pPr>
        <w:tabs>
          <w:tab w:val="left" w:pos="3280"/>
        </w:tabs>
        <w:spacing w:after="0"/>
        <w:ind w:right="228"/>
        <w:jc w:val="center"/>
        <w:rPr>
          <w:b/>
        </w:rPr>
      </w:pPr>
      <w:r>
        <w:rPr>
          <w:b/>
        </w:rPr>
        <w:t>GAP</w:t>
      </w:r>
      <w:r w:rsidR="00C33A66" w:rsidRPr="00C33A66">
        <w:rPr>
          <w:b/>
        </w:rPr>
        <w:t xml:space="preserve"> İLKOKULU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 xml:space="preserve">: </w:t>
      </w:r>
      <w:r w:rsidR="0008023B" w:rsidRPr="0008023B">
        <w:rPr>
          <w:b/>
        </w:rPr>
        <w:t>GAP</w:t>
      </w:r>
      <w:r w:rsidR="00A77DBB" w:rsidRPr="00C33A66">
        <w:rPr>
          <w:b/>
        </w:rPr>
        <w:t xml:space="preserve"> İLKOKULU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08023B">
        <w:rPr>
          <w:b/>
        </w:rPr>
        <w:t>1.360,00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08023B">
        <w:rPr>
          <w:b/>
        </w:rPr>
        <w:t>367,00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08023B">
        <w:rPr>
          <w:b/>
        </w:rPr>
        <w:t>2.300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614FE7">
        <w:rPr>
          <w:b/>
        </w:rPr>
        <w:t>14.09.2018</w:t>
      </w:r>
      <w:r w:rsidR="00A77DBB" w:rsidRPr="00C33A66">
        <w:rPr>
          <w:b/>
        </w:rPr>
        <w:t xml:space="preserve">- </w:t>
      </w:r>
      <w:proofErr w:type="gramStart"/>
      <w:r w:rsidR="0008023B">
        <w:rPr>
          <w:b/>
        </w:rPr>
        <w:t>09:30</w:t>
      </w:r>
      <w:proofErr w:type="gramEnd"/>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3354C4" w:rsidRPr="003354C4" w:rsidRDefault="00EF36C9" w:rsidP="003354C4">
      <w:pPr>
        <w:jc w:val="both"/>
        <w:rPr>
          <w:rFonts w:ascii="Calibri" w:eastAsia="Times New Roman" w:hAnsi="Calibri" w:cs="Calibri"/>
          <w:b/>
          <w:color w:val="000000"/>
          <w:sz w:val="20"/>
          <w:szCs w:val="20"/>
        </w:rPr>
      </w:pPr>
      <w:r w:rsidRPr="00D67E47">
        <w:t>Geçici teminat olarak yıllık muhammen bedeli</w:t>
      </w:r>
      <w:r>
        <w:t>n % 3’ ü</w:t>
      </w:r>
      <w:r w:rsidRPr="00D67E47">
        <w:t xml:space="preserve"> olan </w:t>
      </w:r>
      <w:r w:rsidR="0008023B">
        <w:rPr>
          <w:b/>
        </w:rPr>
        <w:t>367,00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r w:rsidR="00A45F10">
        <w:rPr>
          <w:b/>
        </w:rPr>
        <w:t>Şanlıurfa</w:t>
      </w:r>
      <w:proofErr w:type="gramEnd"/>
      <w:r>
        <w:rPr>
          <w:b/>
        </w:rPr>
        <w:t xml:space="preserve"> </w:t>
      </w:r>
      <w:r w:rsidRPr="00D67E47">
        <w:t xml:space="preserve">şubesinde bulunan </w:t>
      </w:r>
      <w:r w:rsidR="003354C4" w:rsidRPr="003354C4">
        <w:rPr>
          <w:rFonts w:eastAsia="Times New Roman" w:cstheme="minorHAnsi"/>
          <w:b/>
          <w:color w:val="000000"/>
        </w:rPr>
        <w:t>TR620001000253498350905001</w:t>
      </w:r>
      <w:bookmarkStart w:id="0" w:name="_GoBack"/>
      <w:bookmarkEnd w:id="0"/>
    </w:p>
    <w:p w:rsidR="00EF36C9" w:rsidRDefault="00A45F10" w:rsidP="00EF36C9">
      <w:pPr>
        <w:numPr>
          <w:ilvl w:val="0"/>
          <w:numId w:val="1"/>
        </w:numPr>
        <w:spacing w:after="0" w:line="240" w:lineRule="auto"/>
        <w:ind w:right="-650"/>
        <w:jc w:val="both"/>
      </w:pPr>
      <w:r>
        <w:rPr>
          <w:b/>
        </w:rPr>
        <w:t xml:space="preserve"> </w:t>
      </w:r>
      <w:r w:rsidR="00EF36C9">
        <w:t>Numaralı h</w:t>
      </w:r>
      <w:r w:rsidR="00EF36C9" w:rsidRPr="00D67E47">
        <w:t>esabına</w:t>
      </w:r>
      <w:r w:rsidR="00EF36C9">
        <w:t xml:space="preserve"> yatırdığını gösteren </w:t>
      </w:r>
      <w:proofErr w:type="gramStart"/>
      <w:r w:rsidR="00EF36C9">
        <w:t>dekontun</w:t>
      </w:r>
      <w:proofErr w:type="gramEnd"/>
      <w:r w:rsidR="00EF36C9">
        <w:t xml:space="preserve">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074FD7">
        <w:rPr>
          <w:b/>
        </w:rPr>
        <w:t>681622</w:t>
      </w:r>
      <w:r>
        <w:rPr>
          <w:b/>
        </w:rPr>
        <w:t>51</w:t>
      </w:r>
      <w:r w:rsidR="00074FD7">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EF36C9" w:rsidRDefault="00EF36C9" w:rsidP="00EF36C9">
      <w:pPr>
        <w:tabs>
          <w:tab w:val="num" w:pos="0"/>
        </w:tabs>
        <w:spacing w:after="0"/>
        <w:ind w:left="360" w:right="-1010" w:hanging="360"/>
        <w:jc w:val="both"/>
      </w:pP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74FD7"/>
    <w:rsid w:val="0008023B"/>
    <w:rsid w:val="001F19B5"/>
    <w:rsid w:val="00205854"/>
    <w:rsid w:val="003354C4"/>
    <w:rsid w:val="00512026"/>
    <w:rsid w:val="00576242"/>
    <w:rsid w:val="00614FE7"/>
    <w:rsid w:val="00661FDA"/>
    <w:rsid w:val="008E7664"/>
    <w:rsid w:val="00A45F10"/>
    <w:rsid w:val="00A77DBB"/>
    <w:rsid w:val="00AF144E"/>
    <w:rsid w:val="00C150E2"/>
    <w:rsid w:val="00C33A66"/>
    <w:rsid w:val="00EE4840"/>
    <w:rsid w:val="00EF36C9"/>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3</cp:revision>
  <dcterms:created xsi:type="dcterms:W3CDTF">2018-08-28T10:33:00Z</dcterms:created>
  <dcterms:modified xsi:type="dcterms:W3CDTF">2018-08-28T10:36:00Z</dcterms:modified>
</cp:coreProperties>
</file>